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15" w:rsidRDefault="00017C15" w:rsidP="00017C15">
      <w:pPr>
        <w:rPr>
          <w:rFonts w:ascii="黑体" w:eastAsia="黑体" w:hAnsi="Cambria"/>
          <w:bCs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3957252" cy="685800"/>
            <wp:effectExtent l="19050" t="0" r="5148" b="0"/>
            <wp:docPr id="7" name="图片 7" descr="风电工程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风电工程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333" cy="689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C15" w:rsidRDefault="00017C15" w:rsidP="00B21CF0">
      <w:pPr>
        <w:adjustRightInd w:val="0"/>
        <w:snapToGrid w:val="0"/>
        <w:spacing w:line="240" w:lineRule="exact"/>
        <w:rPr>
          <w:rFonts w:ascii="黑体" w:eastAsia="黑体" w:hAnsi="Cambria"/>
          <w:bCs/>
          <w:sz w:val="32"/>
          <w:szCs w:val="32"/>
        </w:rPr>
      </w:pPr>
    </w:p>
    <w:p w:rsidR="00B21CF0" w:rsidRPr="00D30192" w:rsidRDefault="00C93E50" w:rsidP="000B1D8E">
      <w:pPr>
        <w:jc w:val="center"/>
        <w:rPr>
          <w:rFonts w:ascii="黑体" w:eastAsia="黑体" w:hAnsi="Cambria"/>
          <w:b/>
          <w:bCs/>
          <w:sz w:val="36"/>
          <w:szCs w:val="36"/>
        </w:rPr>
      </w:pPr>
      <w:r w:rsidRPr="00D30192">
        <w:rPr>
          <w:rFonts w:ascii="黑体" w:eastAsia="黑体" w:hAnsi="Cambria" w:hint="eastAsia"/>
          <w:b/>
          <w:bCs/>
          <w:sz w:val="36"/>
          <w:szCs w:val="36"/>
        </w:rPr>
        <w:t>2015年应届毕业生</w:t>
      </w:r>
    </w:p>
    <w:p w:rsidR="00C93E50" w:rsidRPr="00D30192" w:rsidRDefault="00C93E50" w:rsidP="000B1D8E">
      <w:pPr>
        <w:jc w:val="center"/>
        <w:rPr>
          <w:rFonts w:ascii="黑体" w:eastAsia="黑体" w:hAnsi="Cambria"/>
          <w:b/>
          <w:bCs/>
          <w:sz w:val="36"/>
          <w:szCs w:val="36"/>
        </w:rPr>
      </w:pPr>
      <w:r w:rsidRPr="00D30192">
        <w:rPr>
          <w:rFonts w:ascii="黑体" w:eastAsia="黑体" w:hAnsi="Cambria" w:hint="eastAsia"/>
          <w:b/>
          <w:bCs/>
          <w:sz w:val="36"/>
          <w:szCs w:val="36"/>
        </w:rPr>
        <w:t>招聘简章</w:t>
      </w:r>
    </w:p>
    <w:p w:rsidR="000B1D8E" w:rsidRPr="000B1D8E" w:rsidRDefault="000B1D8E" w:rsidP="000B1D8E">
      <w:pPr>
        <w:rPr>
          <w:rFonts w:ascii="宋体" w:hAnsi="宋体"/>
          <w:b/>
          <w:sz w:val="28"/>
          <w:szCs w:val="28"/>
        </w:rPr>
      </w:pPr>
      <w:r w:rsidRPr="000B1D8E">
        <w:rPr>
          <w:rFonts w:ascii="宋体" w:hAnsi="宋体" w:hint="eastAsia"/>
          <w:b/>
          <w:sz w:val="28"/>
          <w:szCs w:val="28"/>
        </w:rPr>
        <w:t>一、公司简介</w:t>
      </w:r>
    </w:p>
    <w:p w:rsidR="0087328F" w:rsidRPr="00990703" w:rsidRDefault="0087328F" w:rsidP="003E4024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990703">
        <w:rPr>
          <w:rFonts w:ascii="宋体" w:hAnsi="宋体" w:hint="eastAsia"/>
          <w:sz w:val="28"/>
          <w:szCs w:val="28"/>
        </w:rPr>
        <w:t>新疆风电工程设计咨询有限责任公司（简称新疆风电设计咨询公司）前身是新疆风电设计研究所，成立于1993年，是龙源电力集团股份有限公司的全资子公司，是目前国内最早从事风力发电设计、研究的专业性公司。主要从事风电技术研究、服务、咨询，风</w:t>
      </w:r>
      <w:proofErr w:type="gramStart"/>
      <w:r w:rsidRPr="00990703">
        <w:rPr>
          <w:rFonts w:ascii="宋体" w:hAnsi="宋体" w:hint="eastAsia"/>
          <w:sz w:val="28"/>
          <w:szCs w:val="28"/>
        </w:rPr>
        <w:t>电规划</w:t>
      </w:r>
      <w:proofErr w:type="gramEnd"/>
      <w:r w:rsidRPr="00990703">
        <w:rPr>
          <w:rFonts w:ascii="宋体" w:hAnsi="宋体" w:hint="eastAsia"/>
          <w:sz w:val="28"/>
          <w:szCs w:val="28"/>
        </w:rPr>
        <w:t>设计。持有电力行业（风力发电）专业工程乙级资质</w:t>
      </w:r>
      <w:r w:rsidR="00CC4676">
        <w:rPr>
          <w:rFonts w:ascii="宋体" w:hAnsi="宋体" w:hint="eastAsia"/>
          <w:sz w:val="28"/>
          <w:szCs w:val="28"/>
        </w:rPr>
        <w:t>，</w:t>
      </w:r>
      <w:r w:rsidR="00CC4676" w:rsidRPr="00AA26C8">
        <w:rPr>
          <w:rFonts w:ascii="宋体" w:hAnsi="宋体" w:hint="eastAsia"/>
          <w:sz w:val="28"/>
          <w:szCs w:val="28"/>
        </w:rPr>
        <w:t>其他（新能源）工程咨询乙级资质。</w:t>
      </w:r>
      <w:r w:rsidRPr="00990703">
        <w:rPr>
          <w:rFonts w:ascii="宋体" w:hAnsi="宋体" w:hint="eastAsia"/>
          <w:sz w:val="28"/>
          <w:szCs w:val="28"/>
        </w:rPr>
        <w:t>2005年通过GB/T19001-2000版国际质量管理体系认证，2010年通过GB/T19001-2008版的认证转换，2013年通过再认证审核。</w:t>
      </w:r>
    </w:p>
    <w:p w:rsidR="0087328F" w:rsidRPr="00990703" w:rsidRDefault="0087328F" w:rsidP="003E4024">
      <w:pPr>
        <w:spacing w:line="480" w:lineRule="exact"/>
        <w:ind w:firstLineChars="250" w:firstLine="700"/>
        <w:rPr>
          <w:rFonts w:ascii="宋体" w:hAnsi="宋体"/>
          <w:sz w:val="28"/>
          <w:szCs w:val="28"/>
        </w:rPr>
      </w:pPr>
      <w:r w:rsidRPr="00990703">
        <w:rPr>
          <w:rFonts w:ascii="宋体" w:hAnsi="宋体" w:hint="eastAsia"/>
          <w:sz w:val="28"/>
          <w:szCs w:val="28"/>
        </w:rPr>
        <w:t>新疆风电设计咨询公司倡导“人本精神、科学求证，以顾客满意为追求，以持续改进求发展，共享风电洁净新能源”的企业精神，拥有一支经验丰富、长期从事设计咨询工作的高素质团队，依靠在多年从事风</w:t>
      </w:r>
      <w:proofErr w:type="gramStart"/>
      <w:r w:rsidRPr="00990703">
        <w:rPr>
          <w:rFonts w:ascii="宋体" w:hAnsi="宋体" w:hint="eastAsia"/>
          <w:sz w:val="28"/>
          <w:szCs w:val="28"/>
        </w:rPr>
        <w:t>电事业</w:t>
      </w:r>
      <w:proofErr w:type="gramEnd"/>
      <w:r w:rsidRPr="00990703">
        <w:rPr>
          <w:rFonts w:ascii="宋体" w:hAnsi="宋体" w:hint="eastAsia"/>
          <w:sz w:val="28"/>
          <w:szCs w:val="28"/>
        </w:rPr>
        <w:t>中积累的丰富经验和技术能力作为基础，利用自身的技术优势，为国内多</w:t>
      </w:r>
      <w:proofErr w:type="gramStart"/>
      <w:r w:rsidRPr="00990703">
        <w:rPr>
          <w:rFonts w:ascii="宋体" w:hAnsi="宋体" w:hint="eastAsia"/>
          <w:sz w:val="28"/>
          <w:szCs w:val="28"/>
        </w:rPr>
        <w:t>家风电</w:t>
      </w:r>
      <w:proofErr w:type="gramEnd"/>
      <w:r w:rsidRPr="00990703">
        <w:rPr>
          <w:rFonts w:ascii="宋体" w:hAnsi="宋体" w:hint="eastAsia"/>
          <w:sz w:val="28"/>
          <w:szCs w:val="28"/>
        </w:rPr>
        <w:t>公司提供了技术服务；设计、咨询业务范围遍布于新疆、甘肃、宁夏、陕西、内蒙古、山西、河南、河北、辽宁、吉林、黑龙江、浙江、江苏、云南、</w:t>
      </w:r>
      <w:r w:rsidR="00F4674B">
        <w:rPr>
          <w:rFonts w:ascii="宋体" w:hAnsi="宋体" w:hint="eastAsia"/>
          <w:sz w:val="28"/>
          <w:szCs w:val="28"/>
        </w:rPr>
        <w:t>湖</w:t>
      </w:r>
      <w:r w:rsidR="00BD2332">
        <w:rPr>
          <w:rFonts w:ascii="宋体" w:hAnsi="宋体" w:hint="eastAsia"/>
          <w:sz w:val="28"/>
          <w:szCs w:val="28"/>
        </w:rPr>
        <w:t>南</w:t>
      </w:r>
      <w:r w:rsidR="00F4674B">
        <w:rPr>
          <w:rFonts w:ascii="宋体" w:hAnsi="宋体" w:hint="eastAsia"/>
          <w:sz w:val="28"/>
          <w:szCs w:val="28"/>
        </w:rPr>
        <w:t>、广东、</w:t>
      </w:r>
      <w:r w:rsidRPr="00990703">
        <w:rPr>
          <w:rFonts w:ascii="宋体" w:hAnsi="宋体" w:hint="eastAsia"/>
          <w:sz w:val="28"/>
          <w:szCs w:val="28"/>
        </w:rPr>
        <w:t>广西等全国多个省市。</w:t>
      </w:r>
    </w:p>
    <w:p w:rsidR="0087328F" w:rsidRPr="00990703" w:rsidRDefault="0087328F" w:rsidP="003E4024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990703">
        <w:rPr>
          <w:rFonts w:ascii="宋体" w:hAnsi="宋体" w:hint="eastAsia"/>
          <w:sz w:val="28"/>
          <w:szCs w:val="28"/>
        </w:rPr>
        <w:t>新疆风电设计咨询公司围绕龙源集团“建设国际一流新能源上市公司”的指导思想，追求“设计咨询水平一流”、“人才队伍建设一流”、“经营管理水平一流”，打造国内一流的风</w:t>
      </w:r>
      <w:proofErr w:type="gramStart"/>
      <w:r w:rsidRPr="00990703">
        <w:rPr>
          <w:rFonts w:ascii="宋体" w:hAnsi="宋体" w:hint="eastAsia"/>
          <w:sz w:val="28"/>
          <w:szCs w:val="28"/>
        </w:rPr>
        <w:t>电设计</w:t>
      </w:r>
      <w:proofErr w:type="gramEnd"/>
      <w:r w:rsidRPr="00990703">
        <w:rPr>
          <w:rFonts w:ascii="宋体" w:hAnsi="宋体" w:hint="eastAsia"/>
          <w:sz w:val="28"/>
          <w:szCs w:val="28"/>
        </w:rPr>
        <w:t>咨询领域的技术服务公司。</w:t>
      </w:r>
    </w:p>
    <w:p w:rsidR="000B1D8E" w:rsidRDefault="000B1D8E" w:rsidP="000B1D8E">
      <w:pPr>
        <w:spacing w:line="480" w:lineRule="exact"/>
        <w:rPr>
          <w:rFonts w:ascii="宋体" w:hAnsi="宋体"/>
          <w:sz w:val="28"/>
          <w:szCs w:val="28"/>
        </w:rPr>
      </w:pPr>
    </w:p>
    <w:p w:rsidR="000B1D8E" w:rsidRDefault="000B1D8E" w:rsidP="000B1D8E">
      <w:pPr>
        <w:spacing w:line="480" w:lineRule="exact"/>
        <w:rPr>
          <w:rFonts w:ascii="宋体" w:hAnsi="宋体"/>
          <w:sz w:val="28"/>
          <w:szCs w:val="28"/>
        </w:rPr>
      </w:pPr>
    </w:p>
    <w:p w:rsidR="000B1D8E" w:rsidRPr="000B1D8E" w:rsidRDefault="000B1D8E" w:rsidP="000B1D8E">
      <w:pPr>
        <w:rPr>
          <w:rFonts w:ascii="宋体" w:hAnsi="宋体"/>
          <w:b/>
          <w:sz w:val="28"/>
          <w:szCs w:val="28"/>
        </w:rPr>
      </w:pPr>
      <w:r w:rsidRPr="000B1D8E">
        <w:rPr>
          <w:rFonts w:ascii="宋体" w:hAnsi="宋体" w:hint="eastAsia"/>
          <w:b/>
          <w:sz w:val="28"/>
          <w:szCs w:val="28"/>
        </w:rPr>
        <w:lastRenderedPageBreak/>
        <w:t>二、</w:t>
      </w:r>
      <w:r w:rsidR="00CD5E02">
        <w:rPr>
          <w:rFonts w:ascii="宋体" w:hAnsi="宋体" w:hint="eastAsia"/>
          <w:b/>
          <w:sz w:val="28"/>
          <w:szCs w:val="28"/>
        </w:rPr>
        <w:t>第二批</w:t>
      </w:r>
      <w:r w:rsidRPr="000B1D8E">
        <w:rPr>
          <w:rFonts w:ascii="宋体" w:hAnsi="宋体" w:hint="eastAsia"/>
          <w:b/>
          <w:sz w:val="28"/>
          <w:szCs w:val="28"/>
        </w:rPr>
        <w:t>招聘计划</w:t>
      </w:r>
    </w:p>
    <w:tbl>
      <w:tblPr>
        <w:tblW w:w="8300" w:type="dxa"/>
        <w:tblInd w:w="93" w:type="dxa"/>
        <w:tblLook w:val="0000"/>
      </w:tblPr>
      <w:tblGrid>
        <w:gridCol w:w="2220"/>
        <w:gridCol w:w="2780"/>
        <w:gridCol w:w="820"/>
        <w:gridCol w:w="940"/>
        <w:gridCol w:w="740"/>
        <w:gridCol w:w="800"/>
      </w:tblGrid>
      <w:tr w:rsidR="0087328F" w:rsidRPr="007D7A78" w:rsidTr="00017140">
        <w:trPr>
          <w:trHeight w:val="189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8F" w:rsidRPr="00B21CF0" w:rsidRDefault="0087328F" w:rsidP="001D56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21CF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岗位类别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28F" w:rsidRPr="00B21CF0" w:rsidRDefault="0087328F" w:rsidP="001D56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21CF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328F" w:rsidRPr="00B21CF0" w:rsidRDefault="0087328F" w:rsidP="001D56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21CF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328F" w:rsidRPr="00B21CF0" w:rsidRDefault="00990703" w:rsidP="001D569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B21CF0">
              <w:rPr>
                <w:rFonts w:hint="eastAsia"/>
                <w:b/>
                <w:bCs/>
                <w:kern w:val="0"/>
                <w:sz w:val="24"/>
              </w:rPr>
              <w:t>学历</w:t>
            </w:r>
            <w:r w:rsidR="0087328F" w:rsidRPr="00B21CF0">
              <w:rPr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87328F" w:rsidRPr="007D7A78" w:rsidTr="00B21CF0">
        <w:trPr>
          <w:trHeight w:val="275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8F" w:rsidRPr="00B21CF0" w:rsidRDefault="0087328F" w:rsidP="001D569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28F" w:rsidRPr="00B21CF0" w:rsidRDefault="0087328F" w:rsidP="001D569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328F" w:rsidRPr="00B21CF0" w:rsidRDefault="0087328F" w:rsidP="001D569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8F" w:rsidRPr="00B21CF0" w:rsidRDefault="0087328F" w:rsidP="001D56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21CF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研究生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8F" w:rsidRPr="00B21CF0" w:rsidRDefault="0087328F" w:rsidP="001D56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21CF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8F" w:rsidRPr="00B21CF0" w:rsidRDefault="0087328F" w:rsidP="001D56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21CF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大专</w:t>
            </w:r>
          </w:p>
        </w:tc>
      </w:tr>
      <w:tr w:rsidR="0087328F" w:rsidRPr="007D7A78" w:rsidTr="00017140">
        <w:trPr>
          <w:trHeight w:val="396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8F" w:rsidRPr="00990703" w:rsidRDefault="0087328F" w:rsidP="001D56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0703">
              <w:rPr>
                <w:rFonts w:ascii="宋体" w:hAnsi="宋体" w:cs="宋体" w:hint="eastAsia"/>
                <w:kern w:val="0"/>
                <w:sz w:val="24"/>
              </w:rPr>
              <w:t>科研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8F" w:rsidRPr="00990703" w:rsidRDefault="004836ED" w:rsidP="001D56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电力系统</w:t>
            </w:r>
            <w:r w:rsidR="0087328F" w:rsidRPr="00990703">
              <w:rPr>
                <w:rFonts w:ascii="宋体" w:hAnsi="宋体" w:cs="宋体" w:hint="eastAsia"/>
                <w:kern w:val="0"/>
                <w:sz w:val="24"/>
              </w:rPr>
              <w:t>及其自动化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8F" w:rsidRPr="00990703" w:rsidRDefault="0087328F" w:rsidP="001D56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0703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8F" w:rsidRPr="00990703" w:rsidRDefault="0087328F" w:rsidP="001D56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0703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8F" w:rsidRPr="00990703" w:rsidRDefault="0087328F" w:rsidP="001D56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8F" w:rsidRPr="00990703" w:rsidRDefault="0087328F" w:rsidP="001D56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7328F" w:rsidRPr="007D7A78" w:rsidTr="00017140">
        <w:trPr>
          <w:trHeight w:val="409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8F" w:rsidRPr="00990703" w:rsidRDefault="0087328F" w:rsidP="001D56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9070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8F" w:rsidRPr="00990703" w:rsidRDefault="008D7DC5" w:rsidP="001D56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8F" w:rsidRPr="00990703" w:rsidRDefault="008D7DC5" w:rsidP="001D56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8F" w:rsidRPr="00990703" w:rsidRDefault="0087328F" w:rsidP="001D56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8F" w:rsidRPr="00990703" w:rsidRDefault="0087328F" w:rsidP="001D569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 w:rsidR="00D13CF9" w:rsidRDefault="00D13CF9" w:rsidP="00D13CF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</w:t>
      </w:r>
      <w:r w:rsidRPr="000B1D8E">
        <w:rPr>
          <w:rFonts w:ascii="宋体" w:hAnsi="宋体" w:hint="eastAsia"/>
          <w:b/>
          <w:sz w:val="28"/>
          <w:szCs w:val="28"/>
        </w:rPr>
        <w:t>、招聘</w:t>
      </w:r>
      <w:r w:rsidR="007D7B7E">
        <w:rPr>
          <w:rFonts w:ascii="宋体" w:hAnsi="宋体" w:hint="eastAsia"/>
          <w:b/>
          <w:sz w:val="28"/>
          <w:szCs w:val="28"/>
        </w:rPr>
        <w:t>方式</w:t>
      </w:r>
    </w:p>
    <w:p w:rsidR="003554B7" w:rsidRDefault="003554B7" w:rsidP="00FD080F">
      <w:pPr>
        <w:widowControl/>
        <w:adjustRightInd w:val="0"/>
        <w:snapToGrid w:val="0"/>
        <w:spacing w:line="560" w:lineRule="exact"/>
        <w:ind w:firstLineChars="200" w:firstLine="562"/>
        <w:jc w:val="left"/>
        <w:rPr>
          <w:rFonts w:ascii="宋体" w:hAnsi="宋体"/>
          <w:sz w:val="28"/>
          <w:szCs w:val="28"/>
        </w:rPr>
      </w:pPr>
      <w:r w:rsidRPr="00EC6D74">
        <w:rPr>
          <w:rFonts w:ascii="宋体" w:hAnsi="宋体" w:hint="eastAsia"/>
          <w:b/>
          <w:sz w:val="28"/>
          <w:szCs w:val="28"/>
        </w:rPr>
        <w:t>直接</w:t>
      </w:r>
      <w:proofErr w:type="gramStart"/>
      <w:r w:rsidRPr="00EC6D74">
        <w:rPr>
          <w:rFonts w:ascii="宋体" w:hAnsi="宋体" w:hint="eastAsia"/>
          <w:b/>
          <w:sz w:val="28"/>
          <w:szCs w:val="28"/>
        </w:rPr>
        <w:t>登陆智联招聘</w:t>
      </w:r>
      <w:proofErr w:type="gramEnd"/>
      <w:r w:rsidRPr="00EC6D74">
        <w:rPr>
          <w:rFonts w:ascii="宋体" w:hAnsi="宋体" w:hint="eastAsia"/>
          <w:b/>
          <w:sz w:val="28"/>
          <w:szCs w:val="28"/>
        </w:rPr>
        <w:t>网（http://www.zhaopin.com）注册、报名、填报简历、选择岗位</w:t>
      </w:r>
      <w:r>
        <w:rPr>
          <w:rFonts w:ascii="宋体" w:hAnsi="宋体" w:hint="eastAsia"/>
          <w:sz w:val="28"/>
          <w:szCs w:val="28"/>
        </w:rPr>
        <w:t>；每名</w:t>
      </w:r>
      <w:r w:rsidR="00AB17DF">
        <w:rPr>
          <w:rFonts w:ascii="宋体" w:hAnsi="宋体" w:hint="eastAsia"/>
          <w:sz w:val="28"/>
          <w:szCs w:val="28"/>
        </w:rPr>
        <w:t>同学</w:t>
      </w:r>
      <w:r>
        <w:rPr>
          <w:rFonts w:ascii="宋体" w:hAnsi="宋体" w:hint="eastAsia"/>
          <w:sz w:val="28"/>
          <w:szCs w:val="28"/>
        </w:rPr>
        <w:t>限报</w:t>
      </w:r>
      <w:r w:rsidRPr="00327FAA">
        <w:rPr>
          <w:rFonts w:ascii="宋体" w:hAnsi="宋体" w:hint="eastAsia"/>
          <w:b/>
          <w:sz w:val="28"/>
          <w:szCs w:val="28"/>
        </w:rPr>
        <w:t>1个岗位</w:t>
      </w:r>
      <w:r w:rsidRPr="009B6169">
        <w:rPr>
          <w:rFonts w:ascii="宋体" w:hAnsi="宋体" w:hint="eastAsia"/>
          <w:sz w:val="28"/>
          <w:szCs w:val="28"/>
        </w:rPr>
        <w:t>。</w:t>
      </w:r>
    </w:p>
    <w:p w:rsidR="007D7B7E" w:rsidRDefault="00C5490A" w:rsidP="00C5490A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中国国电集团公司2015年</w:t>
      </w:r>
      <w:r w:rsidR="00981E8A">
        <w:rPr>
          <w:rFonts w:ascii="宋体" w:hAnsi="宋体" w:hint="eastAsia"/>
          <w:sz w:val="28"/>
          <w:szCs w:val="28"/>
        </w:rPr>
        <w:t>第二批毕业生统一招聘</w:t>
      </w:r>
      <w:r>
        <w:rPr>
          <w:rFonts w:ascii="宋体" w:hAnsi="宋体" w:hint="eastAsia"/>
          <w:sz w:val="28"/>
          <w:szCs w:val="28"/>
        </w:rPr>
        <w:t>的</w:t>
      </w:r>
      <w:r w:rsidR="00981E8A">
        <w:rPr>
          <w:rFonts w:ascii="宋体" w:hAnsi="宋体" w:hint="eastAsia"/>
          <w:sz w:val="28"/>
          <w:szCs w:val="28"/>
        </w:rPr>
        <w:t>报名时间</w:t>
      </w:r>
      <w:r>
        <w:rPr>
          <w:rFonts w:ascii="宋体" w:hAnsi="宋体" w:hint="eastAsia"/>
          <w:sz w:val="28"/>
          <w:szCs w:val="28"/>
        </w:rPr>
        <w:t>为</w:t>
      </w:r>
      <w:r w:rsidRPr="004B750D">
        <w:rPr>
          <w:rFonts w:ascii="宋体" w:hAnsi="宋体" w:hint="eastAsia"/>
          <w:b/>
          <w:sz w:val="28"/>
          <w:szCs w:val="28"/>
        </w:rPr>
        <w:t>201</w:t>
      </w:r>
      <w:r w:rsidR="00981E8A" w:rsidRPr="004B750D">
        <w:rPr>
          <w:rFonts w:ascii="宋体" w:hAnsi="宋体" w:hint="eastAsia"/>
          <w:b/>
          <w:sz w:val="28"/>
          <w:szCs w:val="28"/>
        </w:rPr>
        <w:t>5</w:t>
      </w:r>
      <w:r w:rsidRPr="004B750D">
        <w:rPr>
          <w:rFonts w:ascii="宋体" w:hAnsi="宋体" w:hint="eastAsia"/>
          <w:b/>
          <w:sz w:val="28"/>
          <w:szCs w:val="28"/>
        </w:rPr>
        <w:t>年</w:t>
      </w:r>
      <w:r w:rsidR="00981E8A" w:rsidRPr="004B750D">
        <w:rPr>
          <w:rFonts w:ascii="宋体" w:hAnsi="宋体" w:hint="eastAsia"/>
          <w:b/>
          <w:sz w:val="28"/>
          <w:szCs w:val="28"/>
        </w:rPr>
        <w:t>5</w:t>
      </w:r>
      <w:r w:rsidRPr="004B750D">
        <w:rPr>
          <w:rFonts w:ascii="宋体" w:hAnsi="宋体" w:hint="eastAsia"/>
          <w:b/>
          <w:sz w:val="28"/>
          <w:szCs w:val="28"/>
        </w:rPr>
        <w:t>月</w:t>
      </w:r>
      <w:r w:rsidR="00981E8A" w:rsidRPr="004B750D">
        <w:rPr>
          <w:rFonts w:ascii="宋体" w:hAnsi="宋体" w:hint="eastAsia"/>
          <w:b/>
          <w:sz w:val="28"/>
          <w:szCs w:val="28"/>
        </w:rPr>
        <w:t>12</w:t>
      </w:r>
      <w:r w:rsidRPr="004B750D">
        <w:rPr>
          <w:rFonts w:ascii="宋体" w:hAnsi="宋体" w:hint="eastAsia"/>
          <w:b/>
          <w:sz w:val="28"/>
          <w:szCs w:val="28"/>
        </w:rPr>
        <w:t>日</w:t>
      </w:r>
      <w:r w:rsidR="00981E8A" w:rsidRPr="004B750D">
        <w:rPr>
          <w:rFonts w:ascii="宋体" w:hAnsi="宋体" w:hint="eastAsia"/>
          <w:b/>
          <w:sz w:val="28"/>
          <w:szCs w:val="28"/>
        </w:rPr>
        <w:t>—5月22日</w:t>
      </w:r>
      <w:r w:rsidRPr="004B750D">
        <w:rPr>
          <w:rFonts w:ascii="宋体" w:hAnsi="宋体" w:hint="eastAsia"/>
          <w:b/>
          <w:sz w:val="28"/>
          <w:szCs w:val="28"/>
        </w:rPr>
        <w:t>24时</w:t>
      </w:r>
      <w:r>
        <w:rPr>
          <w:rFonts w:ascii="宋体" w:hAnsi="宋体" w:hint="eastAsia"/>
          <w:sz w:val="28"/>
          <w:szCs w:val="28"/>
        </w:rPr>
        <w:t>止。建议各位同学根据所学专业尽早网上投递简历，以免截止日期前集中投递造成网络拥堵。</w:t>
      </w:r>
    </w:p>
    <w:p w:rsidR="00C5490A" w:rsidRPr="000B1D8E" w:rsidRDefault="00C5490A" w:rsidP="00C5490A">
      <w:pPr>
        <w:spacing w:line="360" w:lineRule="auto"/>
        <w:ind w:firstLineChars="200" w:firstLine="56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笔试</w:t>
      </w:r>
      <w:r w:rsidR="00C26029">
        <w:rPr>
          <w:rFonts w:ascii="宋体" w:hAnsi="宋体" w:hint="eastAsia"/>
          <w:sz w:val="28"/>
          <w:szCs w:val="28"/>
        </w:rPr>
        <w:t>考试拟安排在</w:t>
      </w:r>
      <w:r w:rsidRPr="007D7B7E">
        <w:rPr>
          <w:rFonts w:ascii="宋体" w:hAnsi="宋体" w:hint="eastAsia"/>
          <w:b/>
          <w:sz w:val="28"/>
          <w:szCs w:val="28"/>
        </w:rPr>
        <w:t>201</w:t>
      </w:r>
      <w:r w:rsidR="00981E8A" w:rsidRPr="007D7B7E">
        <w:rPr>
          <w:rFonts w:ascii="宋体" w:hAnsi="宋体" w:hint="eastAsia"/>
          <w:b/>
          <w:sz w:val="28"/>
          <w:szCs w:val="28"/>
        </w:rPr>
        <w:t>5</w:t>
      </w:r>
      <w:r w:rsidRPr="007D7B7E">
        <w:rPr>
          <w:rFonts w:ascii="宋体" w:hAnsi="宋体" w:hint="eastAsia"/>
          <w:b/>
          <w:sz w:val="28"/>
          <w:szCs w:val="28"/>
        </w:rPr>
        <w:t>年</w:t>
      </w:r>
      <w:r w:rsidR="00981E8A" w:rsidRPr="007D7B7E">
        <w:rPr>
          <w:rFonts w:ascii="宋体" w:hAnsi="宋体" w:hint="eastAsia"/>
          <w:b/>
          <w:sz w:val="28"/>
          <w:szCs w:val="28"/>
        </w:rPr>
        <w:t>6</w:t>
      </w:r>
      <w:r w:rsidRPr="007D7B7E">
        <w:rPr>
          <w:rFonts w:ascii="宋体" w:hAnsi="宋体" w:hint="eastAsia"/>
          <w:b/>
          <w:sz w:val="28"/>
          <w:szCs w:val="28"/>
        </w:rPr>
        <w:t>月</w:t>
      </w:r>
      <w:r w:rsidR="00981E8A" w:rsidRPr="007D7B7E">
        <w:rPr>
          <w:rFonts w:ascii="宋体" w:hAnsi="宋体" w:hint="eastAsia"/>
          <w:b/>
          <w:sz w:val="28"/>
          <w:szCs w:val="28"/>
        </w:rPr>
        <w:t>13</w:t>
      </w:r>
      <w:r w:rsidRPr="007D7B7E">
        <w:rPr>
          <w:rFonts w:ascii="宋体" w:hAnsi="宋体" w:hint="eastAsia"/>
          <w:b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>，我们将通过短信邮件方式通知进入笔试阶段的同学！</w:t>
      </w:r>
    </w:p>
    <w:p w:rsidR="00387972" w:rsidRDefault="003554B7" w:rsidP="009B616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</w:t>
      </w:r>
      <w:r w:rsidR="009B6169" w:rsidRPr="009B6169">
        <w:rPr>
          <w:rFonts w:ascii="宋体" w:hAnsi="宋体" w:hint="eastAsia"/>
          <w:b/>
          <w:sz w:val="28"/>
          <w:szCs w:val="28"/>
        </w:rPr>
        <w:t>、</w:t>
      </w:r>
      <w:r w:rsidR="00807908">
        <w:rPr>
          <w:rFonts w:ascii="宋体" w:hAnsi="宋体" w:hint="eastAsia"/>
          <w:b/>
          <w:sz w:val="28"/>
          <w:szCs w:val="28"/>
        </w:rPr>
        <w:t>薪资</w:t>
      </w:r>
      <w:r w:rsidR="00387972">
        <w:rPr>
          <w:rFonts w:ascii="宋体" w:hAnsi="宋体" w:hint="eastAsia"/>
          <w:b/>
          <w:sz w:val="28"/>
          <w:szCs w:val="28"/>
        </w:rPr>
        <w:t>福利待遇</w:t>
      </w:r>
    </w:p>
    <w:p w:rsidR="00FA2839" w:rsidRPr="00FA2839" w:rsidRDefault="00F431BC" w:rsidP="00217EF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研究生</w:t>
      </w:r>
      <w:r w:rsidR="00387972">
        <w:rPr>
          <w:rFonts w:ascii="宋体" w:hAnsi="宋体" w:hint="eastAsia"/>
          <w:sz w:val="28"/>
          <w:szCs w:val="28"/>
        </w:rPr>
        <w:t>见习期为</w:t>
      </w:r>
      <w:r w:rsidRPr="00F431BC">
        <w:rPr>
          <w:rFonts w:ascii="宋体" w:hAnsi="宋体" w:hint="eastAsia"/>
          <w:b/>
          <w:sz w:val="28"/>
          <w:szCs w:val="28"/>
        </w:rPr>
        <w:t>半</w:t>
      </w:r>
      <w:r w:rsidR="00387972" w:rsidRPr="00F431BC">
        <w:rPr>
          <w:rFonts w:ascii="宋体" w:hAnsi="宋体" w:hint="eastAsia"/>
          <w:b/>
          <w:sz w:val="28"/>
          <w:szCs w:val="28"/>
        </w:rPr>
        <w:t>年</w:t>
      </w:r>
      <w:r w:rsidR="00B30F26">
        <w:rPr>
          <w:rFonts w:ascii="宋体" w:hAnsi="宋体" w:hint="eastAsia"/>
          <w:sz w:val="28"/>
          <w:szCs w:val="28"/>
        </w:rPr>
        <w:t>。</w:t>
      </w:r>
      <w:r w:rsidR="00387972">
        <w:rPr>
          <w:rFonts w:ascii="宋体" w:hAnsi="宋体" w:hint="eastAsia"/>
          <w:sz w:val="28"/>
          <w:szCs w:val="28"/>
        </w:rPr>
        <w:t>见习期</w:t>
      </w:r>
      <w:r w:rsidR="00FC269C">
        <w:rPr>
          <w:rFonts w:ascii="宋体" w:hAnsi="宋体" w:hint="eastAsia"/>
          <w:sz w:val="28"/>
          <w:szCs w:val="28"/>
        </w:rPr>
        <w:t>年薪</w:t>
      </w:r>
      <w:r w:rsidR="00387972">
        <w:rPr>
          <w:rFonts w:ascii="宋体" w:hAnsi="宋体" w:hint="eastAsia"/>
          <w:sz w:val="28"/>
          <w:szCs w:val="28"/>
        </w:rPr>
        <w:t>4</w:t>
      </w:r>
      <w:r w:rsidR="00603843">
        <w:rPr>
          <w:rFonts w:ascii="宋体" w:hAnsi="宋体" w:hint="eastAsia"/>
          <w:sz w:val="28"/>
          <w:szCs w:val="28"/>
        </w:rPr>
        <w:t>-5</w:t>
      </w:r>
      <w:r w:rsidR="00387972">
        <w:rPr>
          <w:rFonts w:ascii="宋体" w:hAnsi="宋体" w:hint="eastAsia"/>
          <w:sz w:val="28"/>
          <w:szCs w:val="28"/>
        </w:rPr>
        <w:t>万元</w:t>
      </w:r>
      <w:r w:rsidR="00B30F26">
        <w:rPr>
          <w:rFonts w:ascii="宋体" w:hAnsi="宋体" w:hint="eastAsia"/>
          <w:sz w:val="28"/>
          <w:szCs w:val="28"/>
        </w:rPr>
        <w:t>；</w:t>
      </w:r>
      <w:r w:rsidR="00387972">
        <w:rPr>
          <w:rFonts w:ascii="宋体" w:hAnsi="宋体" w:hint="eastAsia"/>
          <w:sz w:val="28"/>
          <w:szCs w:val="28"/>
        </w:rPr>
        <w:t>转正后</w:t>
      </w:r>
      <w:r w:rsidR="00FC269C">
        <w:rPr>
          <w:rFonts w:ascii="宋体" w:hAnsi="宋体" w:hint="eastAsia"/>
          <w:sz w:val="28"/>
          <w:szCs w:val="28"/>
        </w:rPr>
        <w:t>年薪</w:t>
      </w:r>
      <w:r w:rsidR="00603843">
        <w:rPr>
          <w:rFonts w:ascii="宋体" w:hAnsi="宋体" w:hint="eastAsia"/>
          <w:sz w:val="28"/>
          <w:szCs w:val="28"/>
        </w:rPr>
        <w:t>6</w:t>
      </w:r>
      <w:r w:rsidR="00387972">
        <w:rPr>
          <w:rFonts w:ascii="宋体" w:hAnsi="宋体" w:hint="eastAsia"/>
          <w:sz w:val="28"/>
          <w:szCs w:val="28"/>
        </w:rPr>
        <w:t>-8万元。</w:t>
      </w:r>
      <w:r w:rsidR="00B30F26">
        <w:rPr>
          <w:rFonts w:ascii="宋体" w:hAnsi="宋体" w:hint="eastAsia"/>
          <w:sz w:val="28"/>
          <w:szCs w:val="28"/>
        </w:rPr>
        <w:t>根据国家规定，自用工之日起为员工缴纳基本养老保险、基本医疗保险、工伤保险、失业保险、生育保险（五险）及住房公积金、企业年金（两金）</w:t>
      </w:r>
      <w:r w:rsidR="00807908">
        <w:rPr>
          <w:rFonts w:ascii="宋体" w:hAnsi="宋体" w:hint="eastAsia"/>
          <w:sz w:val="28"/>
          <w:szCs w:val="28"/>
        </w:rPr>
        <w:t>；享受带薪休</w:t>
      </w:r>
      <w:r w:rsidR="008C7D0C">
        <w:rPr>
          <w:rFonts w:ascii="宋体" w:hAnsi="宋体" w:hint="eastAsia"/>
          <w:sz w:val="28"/>
          <w:szCs w:val="28"/>
        </w:rPr>
        <w:t>年</w:t>
      </w:r>
      <w:r w:rsidR="00807908">
        <w:rPr>
          <w:rFonts w:ascii="宋体" w:hAnsi="宋体" w:hint="eastAsia"/>
          <w:sz w:val="28"/>
          <w:szCs w:val="28"/>
        </w:rPr>
        <w:t>假</w:t>
      </w:r>
      <w:r w:rsidR="008C7D0C">
        <w:rPr>
          <w:rFonts w:ascii="宋体" w:hAnsi="宋体" w:hint="eastAsia"/>
          <w:sz w:val="28"/>
          <w:szCs w:val="28"/>
        </w:rPr>
        <w:t>；</w:t>
      </w:r>
      <w:r w:rsidR="00807908">
        <w:rPr>
          <w:rFonts w:ascii="宋体" w:hAnsi="宋体" w:hint="eastAsia"/>
          <w:sz w:val="28"/>
          <w:szCs w:val="28"/>
        </w:rPr>
        <w:t>发放过节福利费、</w:t>
      </w:r>
      <w:r w:rsidR="006D6CF1">
        <w:rPr>
          <w:rFonts w:ascii="宋体" w:hAnsi="宋体" w:hint="eastAsia"/>
          <w:sz w:val="28"/>
          <w:szCs w:val="28"/>
        </w:rPr>
        <w:t>三餐补</w:t>
      </w:r>
      <w:r w:rsidR="00807908">
        <w:rPr>
          <w:rFonts w:ascii="宋体" w:hAnsi="宋体" w:hint="eastAsia"/>
          <w:sz w:val="28"/>
          <w:szCs w:val="28"/>
        </w:rPr>
        <w:t>、</w:t>
      </w:r>
      <w:r w:rsidR="006D6CF1">
        <w:rPr>
          <w:rFonts w:ascii="宋体" w:hAnsi="宋体" w:hint="eastAsia"/>
          <w:sz w:val="28"/>
          <w:szCs w:val="28"/>
        </w:rPr>
        <w:t>租房补贴、</w:t>
      </w:r>
      <w:r w:rsidR="00807908">
        <w:rPr>
          <w:rFonts w:ascii="宋体" w:hAnsi="宋体" w:hint="eastAsia"/>
          <w:sz w:val="28"/>
          <w:szCs w:val="28"/>
        </w:rPr>
        <w:t>话费补助、交通费补助、高温补贴、生日补助等。</w:t>
      </w:r>
    </w:p>
    <w:p w:rsidR="009B6169" w:rsidRPr="009B6169" w:rsidRDefault="009F4E98" w:rsidP="009B616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</w:t>
      </w:r>
      <w:r w:rsidR="00387972">
        <w:rPr>
          <w:rFonts w:ascii="宋体" w:hAnsi="宋体" w:hint="eastAsia"/>
          <w:b/>
          <w:sz w:val="28"/>
          <w:szCs w:val="28"/>
        </w:rPr>
        <w:t>、</w:t>
      </w:r>
      <w:r w:rsidR="009B6169">
        <w:rPr>
          <w:rFonts w:ascii="宋体" w:hAnsi="宋体" w:hint="eastAsia"/>
          <w:b/>
          <w:sz w:val="28"/>
          <w:szCs w:val="28"/>
        </w:rPr>
        <w:t>联系方式</w:t>
      </w:r>
    </w:p>
    <w:p w:rsidR="009B6169" w:rsidRPr="00990703" w:rsidRDefault="009B6169" w:rsidP="009B6169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990703">
        <w:rPr>
          <w:rFonts w:ascii="宋体" w:hAnsi="宋体" w:hint="eastAsia"/>
          <w:sz w:val="28"/>
          <w:szCs w:val="28"/>
        </w:rPr>
        <w:t>联系人: 王晓芬</w:t>
      </w:r>
    </w:p>
    <w:p w:rsidR="009B6169" w:rsidRPr="00990703" w:rsidRDefault="009B6169" w:rsidP="009B6169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990703">
        <w:rPr>
          <w:rFonts w:ascii="宋体" w:hAnsi="宋体" w:hint="eastAsia"/>
          <w:sz w:val="28"/>
          <w:szCs w:val="28"/>
        </w:rPr>
        <w:t>联系电话: 0991-2929610</w:t>
      </w:r>
    </w:p>
    <w:p w:rsidR="009B6169" w:rsidRDefault="009B6169" w:rsidP="009B6169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990703">
        <w:rPr>
          <w:rFonts w:ascii="宋体" w:hAnsi="宋体" w:hint="eastAsia"/>
          <w:sz w:val="28"/>
          <w:szCs w:val="28"/>
        </w:rPr>
        <w:t xml:space="preserve">电子邮箱: </w:t>
      </w:r>
      <w:hyperlink r:id="rId9" w:history="1">
        <w:r w:rsidR="0035029C" w:rsidRPr="008F5ED5">
          <w:rPr>
            <w:rStyle w:val="a3"/>
            <w:rFonts w:ascii="宋体" w:hAnsi="宋体" w:hint="eastAsia"/>
            <w:sz w:val="28"/>
            <w:szCs w:val="28"/>
          </w:rPr>
          <w:t>wangxiaofen0709@163.com</w:t>
        </w:r>
      </w:hyperlink>
    </w:p>
    <w:p w:rsidR="0035029C" w:rsidRPr="00E477BD" w:rsidRDefault="0035029C" w:rsidP="009B6169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网址：http：//</w:t>
      </w:r>
      <w:r w:rsidR="00D11AE2">
        <w:rPr>
          <w:rFonts w:ascii="宋体" w:hAnsi="宋体" w:hint="eastAsia"/>
          <w:sz w:val="28"/>
          <w:szCs w:val="28"/>
        </w:rPr>
        <w:t>www.clypg.com.cn</w:t>
      </w:r>
    </w:p>
    <w:p w:rsidR="0035029C" w:rsidRPr="0035029C" w:rsidRDefault="00BA005F" w:rsidP="00BA005F">
      <w:pPr>
        <w:spacing w:line="480" w:lineRule="exact"/>
        <w:ind w:firstLineChars="196" w:firstLine="551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工作</w:t>
      </w:r>
      <w:r w:rsidR="0035029C" w:rsidRPr="0035029C">
        <w:rPr>
          <w:rFonts w:ascii="宋体" w:hAnsi="宋体" w:hint="eastAsia"/>
          <w:b/>
          <w:sz w:val="28"/>
          <w:szCs w:val="28"/>
        </w:rPr>
        <w:t>地</w:t>
      </w:r>
      <w:r w:rsidR="00E66123">
        <w:rPr>
          <w:rFonts w:ascii="宋体" w:hAnsi="宋体" w:hint="eastAsia"/>
          <w:b/>
          <w:sz w:val="28"/>
          <w:szCs w:val="28"/>
        </w:rPr>
        <w:t>点</w:t>
      </w:r>
      <w:r w:rsidR="0035029C" w:rsidRPr="0035029C">
        <w:rPr>
          <w:rFonts w:ascii="宋体" w:hAnsi="宋体" w:hint="eastAsia"/>
          <w:b/>
          <w:sz w:val="28"/>
          <w:szCs w:val="28"/>
        </w:rPr>
        <w:t>: 乌鲁木齐市南湖南路133号城建大厦14楼</w:t>
      </w:r>
    </w:p>
    <w:sectPr w:rsidR="0035029C" w:rsidRPr="0035029C" w:rsidSect="00835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629" w:rsidRDefault="002A7629" w:rsidP="00320138">
      <w:r>
        <w:separator/>
      </w:r>
    </w:p>
  </w:endnote>
  <w:endnote w:type="continuationSeparator" w:id="0">
    <w:p w:rsidR="002A7629" w:rsidRDefault="002A7629" w:rsidP="00320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629" w:rsidRDefault="002A7629" w:rsidP="00320138">
      <w:r>
        <w:separator/>
      </w:r>
    </w:p>
  </w:footnote>
  <w:footnote w:type="continuationSeparator" w:id="0">
    <w:p w:rsidR="002A7629" w:rsidRDefault="002A7629" w:rsidP="003201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23FB"/>
    <w:multiLevelType w:val="hybridMultilevel"/>
    <w:tmpl w:val="61FC7256"/>
    <w:lvl w:ilvl="0" w:tplc="CF10550E">
      <w:start w:val="1"/>
      <w:numFmt w:val="decimal"/>
      <w:lvlText w:val="（%1）"/>
      <w:lvlJc w:val="left"/>
      <w:pPr>
        <w:ind w:left="150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395"/>
    <w:rsid w:val="00005877"/>
    <w:rsid w:val="00017140"/>
    <w:rsid w:val="00017C15"/>
    <w:rsid w:val="000204FD"/>
    <w:rsid w:val="00022E54"/>
    <w:rsid w:val="000336B5"/>
    <w:rsid w:val="000356AF"/>
    <w:rsid w:val="000446EA"/>
    <w:rsid w:val="00045459"/>
    <w:rsid w:val="00051899"/>
    <w:rsid w:val="00051EF1"/>
    <w:rsid w:val="00061493"/>
    <w:rsid w:val="00081C22"/>
    <w:rsid w:val="000830A6"/>
    <w:rsid w:val="0008772E"/>
    <w:rsid w:val="00092026"/>
    <w:rsid w:val="000928F7"/>
    <w:rsid w:val="000A3DD0"/>
    <w:rsid w:val="000A62C1"/>
    <w:rsid w:val="000B1D8E"/>
    <w:rsid w:val="000B5032"/>
    <w:rsid w:val="000B5F9D"/>
    <w:rsid w:val="000C4AE9"/>
    <w:rsid w:val="000D021B"/>
    <w:rsid w:val="000D1BC3"/>
    <w:rsid w:val="000D2634"/>
    <w:rsid w:val="000D26CC"/>
    <w:rsid w:val="000D7ED6"/>
    <w:rsid w:val="001046A8"/>
    <w:rsid w:val="00121ED2"/>
    <w:rsid w:val="00123C60"/>
    <w:rsid w:val="0014433A"/>
    <w:rsid w:val="00150572"/>
    <w:rsid w:val="00160A7F"/>
    <w:rsid w:val="00165503"/>
    <w:rsid w:val="00176780"/>
    <w:rsid w:val="00181883"/>
    <w:rsid w:val="001853B8"/>
    <w:rsid w:val="00193505"/>
    <w:rsid w:val="001A16F8"/>
    <w:rsid w:val="001A178E"/>
    <w:rsid w:val="001C2588"/>
    <w:rsid w:val="001D42B9"/>
    <w:rsid w:val="001D7E76"/>
    <w:rsid w:val="001E607C"/>
    <w:rsid w:val="001E6347"/>
    <w:rsid w:val="001F3F8F"/>
    <w:rsid w:val="00207BE3"/>
    <w:rsid w:val="00217EFD"/>
    <w:rsid w:val="00222F50"/>
    <w:rsid w:val="00251C40"/>
    <w:rsid w:val="00251E01"/>
    <w:rsid w:val="002571D5"/>
    <w:rsid w:val="00257B32"/>
    <w:rsid w:val="00262BAD"/>
    <w:rsid w:val="002647CF"/>
    <w:rsid w:val="00281DD2"/>
    <w:rsid w:val="00283D5B"/>
    <w:rsid w:val="00285CB8"/>
    <w:rsid w:val="002A4AEB"/>
    <w:rsid w:val="002A7629"/>
    <w:rsid w:val="002B3C52"/>
    <w:rsid w:val="002B691B"/>
    <w:rsid w:val="002B762B"/>
    <w:rsid w:val="002C2499"/>
    <w:rsid w:val="002D51B4"/>
    <w:rsid w:val="00306DC2"/>
    <w:rsid w:val="003101B6"/>
    <w:rsid w:val="00320138"/>
    <w:rsid w:val="003212DB"/>
    <w:rsid w:val="00327FAA"/>
    <w:rsid w:val="00335C2F"/>
    <w:rsid w:val="00336959"/>
    <w:rsid w:val="00337CFC"/>
    <w:rsid w:val="00342F18"/>
    <w:rsid w:val="0035029C"/>
    <w:rsid w:val="003554B7"/>
    <w:rsid w:val="00357AD2"/>
    <w:rsid w:val="003730D1"/>
    <w:rsid w:val="0037501B"/>
    <w:rsid w:val="0038051D"/>
    <w:rsid w:val="00386090"/>
    <w:rsid w:val="00387972"/>
    <w:rsid w:val="00392651"/>
    <w:rsid w:val="00393CCF"/>
    <w:rsid w:val="003B18D5"/>
    <w:rsid w:val="003C4A10"/>
    <w:rsid w:val="003C4B60"/>
    <w:rsid w:val="003C5BF8"/>
    <w:rsid w:val="003C7C26"/>
    <w:rsid w:val="003D766B"/>
    <w:rsid w:val="003E4024"/>
    <w:rsid w:val="003E45A8"/>
    <w:rsid w:val="003F6417"/>
    <w:rsid w:val="00400FAD"/>
    <w:rsid w:val="00407843"/>
    <w:rsid w:val="00415285"/>
    <w:rsid w:val="00433BD6"/>
    <w:rsid w:val="00455EA5"/>
    <w:rsid w:val="00461123"/>
    <w:rsid w:val="00465C51"/>
    <w:rsid w:val="004753A5"/>
    <w:rsid w:val="00477752"/>
    <w:rsid w:val="004836ED"/>
    <w:rsid w:val="0049709C"/>
    <w:rsid w:val="004A1BF7"/>
    <w:rsid w:val="004A4FE2"/>
    <w:rsid w:val="004B1618"/>
    <w:rsid w:val="004B750D"/>
    <w:rsid w:val="0050618A"/>
    <w:rsid w:val="00507CA8"/>
    <w:rsid w:val="005104FE"/>
    <w:rsid w:val="0051059F"/>
    <w:rsid w:val="0053177F"/>
    <w:rsid w:val="00533D15"/>
    <w:rsid w:val="005351E8"/>
    <w:rsid w:val="00536AA6"/>
    <w:rsid w:val="00537316"/>
    <w:rsid w:val="005441D6"/>
    <w:rsid w:val="00552E75"/>
    <w:rsid w:val="005531BF"/>
    <w:rsid w:val="005533DA"/>
    <w:rsid w:val="005563BA"/>
    <w:rsid w:val="00557276"/>
    <w:rsid w:val="005605CB"/>
    <w:rsid w:val="0057157C"/>
    <w:rsid w:val="005800F6"/>
    <w:rsid w:val="0059463F"/>
    <w:rsid w:val="005946C5"/>
    <w:rsid w:val="005958F3"/>
    <w:rsid w:val="005B3CE5"/>
    <w:rsid w:val="005C21C5"/>
    <w:rsid w:val="005C58D5"/>
    <w:rsid w:val="005C7442"/>
    <w:rsid w:val="005D691C"/>
    <w:rsid w:val="00603843"/>
    <w:rsid w:val="00607898"/>
    <w:rsid w:val="00622985"/>
    <w:rsid w:val="0063524A"/>
    <w:rsid w:val="006402AD"/>
    <w:rsid w:val="006407AE"/>
    <w:rsid w:val="0064112E"/>
    <w:rsid w:val="00654CED"/>
    <w:rsid w:val="00662423"/>
    <w:rsid w:val="00664F3D"/>
    <w:rsid w:val="00671916"/>
    <w:rsid w:val="00680536"/>
    <w:rsid w:val="00681BB3"/>
    <w:rsid w:val="00686CBB"/>
    <w:rsid w:val="0069563B"/>
    <w:rsid w:val="006A78CE"/>
    <w:rsid w:val="006C27F6"/>
    <w:rsid w:val="006D037C"/>
    <w:rsid w:val="006D05F1"/>
    <w:rsid w:val="006D6CF1"/>
    <w:rsid w:val="006E0DDE"/>
    <w:rsid w:val="006E7F6D"/>
    <w:rsid w:val="006F7C3F"/>
    <w:rsid w:val="00706666"/>
    <w:rsid w:val="00715749"/>
    <w:rsid w:val="007324D2"/>
    <w:rsid w:val="007356F8"/>
    <w:rsid w:val="007362A5"/>
    <w:rsid w:val="00742B84"/>
    <w:rsid w:val="00752EA8"/>
    <w:rsid w:val="00753510"/>
    <w:rsid w:val="0075356A"/>
    <w:rsid w:val="00763549"/>
    <w:rsid w:val="00763874"/>
    <w:rsid w:val="0076698F"/>
    <w:rsid w:val="0077573E"/>
    <w:rsid w:val="00777340"/>
    <w:rsid w:val="007848EA"/>
    <w:rsid w:val="0079464B"/>
    <w:rsid w:val="0079570B"/>
    <w:rsid w:val="00797217"/>
    <w:rsid w:val="007A5235"/>
    <w:rsid w:val="007B067F"/>
    <w:rsid w:val="007B5FF9"/>
    <w:rsid w:val="007B6153"/>
    <w:rsid w:val="007C0900"/>
    <w:rsid w:val="007D7B7E"/>
    <w:rsid w:val="007E0F4F"/>
    <w:rsid w:val="007E4B4D"/>
    <w:rsid w:val="007F7D4D"/>
    <w:rsid w:val="00807908"/>
    <w:rsid w:val="00831842"/>
    <w:rsid w:val="008354A4"/>
    <w:rsid w:val="0084189C"/>
    <w:rsid w:val="008441EF"/>
    <w:rsid w:val="008454E0"/>
    <w:rsid w:val="00847266"/>
    <w:rsid w:val="00850C7E"/>
    <w:rsid w:val="00855259"/>
    <w:rsid w:val="00862631"/>
    <w:rsid w:val="0087328F"/>
    <w:rsid w:val="00876030"/>
    <w:rsid w:val="00886369"/>
    <w:rsid w:val="008940F4"/>
    <w:rsid w:val="0089518C"/>
    <w:rsid w:val="008A446B"/>
    <w:rsid w:val="008A6D39"/>
    <w:rsid w:val="008C7D0C"/>
    <w:rsid w:val="008D7DC5"/>
    <w:rsid w:val="008E4875"/>
    <w:rsid w:val="008F15C5"/>
    <w:rsid w:val="008F66B0"/>
    <w:rsid w:val="00901559"/>
    <w:rsid w:val="009025F4"/>
    <w:rsid w:val="00902F64"/>
    <w:rsid w:val="00922818"/>
    <w:rsid w:val="0092366D"/>
    <w:rsid w:val="00924FC1"/>
    <w:rsid w:val="00925EAB"/>
    <w:rsid w:val="00925FF0"/>
    <w:rsid w:val="009268BA"/>
    <w:rsid w:val="00926C8A"/>
    <w:rsid w:val="00932C2D"/>
    <w:rsid w:val="00937F18"/>
    <w:rsid w:val="009459BB"/>
    <w:rsid w:val="00956D4C"/>
    <w:rsid w:val="00957C6D"/>
    <w:rsid w:val="00960821"/>
    <w:rsid w:val="00981E8A"/>
    <w:rsid w:val="00986EB8"/>
    <w:rsid w:val="00987B89"/>
    <w:rsid w:val="00990703"/>
    <w:rsid w:val="009A0769"/>
    <w:rsid w:val="009A4AC1"/>
    <w:rsid w:val="009B2F10"/>
    <w:rsid w:val="009B3562"/>
    <w:rsid w:val="009B6169"/>
    <w:rsid w:val="009C2E27"/>
    <w:rsid w:val="009C76C5"/>
    <w:rsid w:val="009D2303"/>
    <w:rsid w:val="009E08A7"/>
    <w:rsid w:val="009F1572"/>
    <w:rsid w:val="009F4E98"/>
    <w:rsid w:val="00A06E4E"/>
    <w:rsid w:val="00A27EE4"/>
    <w:rsid w:val="00A348C6"/>
    <w:rsid w:val="00A466BB"/>
    <w:rsid w:val="00A473E3"/>
    <w:rsid w:val="00A522BD"/>
    <w:rsid w:val="00A80ED6"/>
    <w:rsid w:val="00A8132C"/>
    <w:rsid w:val="00A813BB"/>
    <w:rsid w:val="00A918BF"/>
    <w:rsid w:val="00AA26C8"/>
    <w:rsid w:val="00AB17DF"/>
    <w:rsid w:val="00AB6AE3"/>
    <w:rsid w:val="00AB7F82"/>
    <w:rsid w:val="00AD0CE6"/>
    <w:rsid w:val="00AE4D97"/>
    <w:rsid w:val="00AE654F"/>
    <w:rsid w:val="00B04444"/>
    <w:rsid w:val="00B1197E"/>
    <w:rsid w:val="00B12F82"/>
    <w:rsid w:val="00B21CF0"/>
    <w:rsid w:val="00B30F26"/>
    <w:rsid w:val="00B55417"/>
    <w:rsid w:val="00B66DA9"/>
    <w:rsid w:val="00B720E7"/>
    <w:rsid w:val="00BA005F"/>
    <w:rsid w:val="00BA45AB"/>
    <w:rsid w:val="00BB4536"/>
    <w:rsid w:val="00BC093D"/>
    <w:rsid w:val="00BC4500"/>
    <w:rsid w:val="00BD0B15"/>
    <w:rsid w:val="00BD2332"/>
    <w:rsid w:val="00BD458F"/>
    <w:rsid w:val="00BD5722"/>
    <w:rsid w:val="00BF2899"/>
    <w:rsid w:val="00BF66BE"/>
    <w:rsid w:val="00C03786"/>
    <w:rsid w:val="00C152F5"/>
    <w:rsid w:val="00C156EF"/>
    <w:rsid w:val="00C15BD8"/>
    <w:rsid w:val="00C244FB"/>
    <w:rsid w:val="00C26029"/>
    <w:rsid w:val="00C30887"/>
    <w:rsid w:val="00C32359"/>
    <w:rsid w:val="00C46FEA"/>
    <w:rsid w:val="00C5490A"/>
    <w:rsid w:val="00C56AA3"/>
    <w:rsid w:val="00C64EFF"/>
    <w:rsid w:val="00C73245"/>
    <w:rsid w:val="00C77DDF"/>
    <w:rsid w:val="00C828FB"/>
    <w:rsid w:val="00C85014"/>
    <w:rsid w:val="00C93E50"/>
    <w:rsid w:val="00C973E0"/>
    <w:rsid w:val="00CA084A"/>
    <w:rsid w:val="00CA167A"/>
    <w:rsid w:val="00CB3A28"/>
    <w:rsid w:val="00CC075C"/>
    <w:rsid w:val="00CC4676"/>
    <w:rsid w:val="00CD5E02"/>
    <w:rsid w:val="00CF3BB3"/>
    <w:rsid w:val="00D031CF"/>
    <w:rsid w:val="00D07261"/>
    <w:rsid w:val="00D10CB9"/>
    <w:rsid w:val="00D11AE2"/>
    <w:rsid w:val="00D13CF9"/>
    <w:rsid w:val="00D14343"/>
    <w:rsid w:val="00D1685B"/>
    <w:rsid w:val="00D30192"/>
    <w:rsid w:val="00D351B8"/>
    <w:rsid w:val="00D44630"/>
    <w:rsid w:val="00D627C2"/>
    <w:rsid w:val="00D67B3C"/>
    <w:rsid w:val="00D84C8C"/>
    <w:rsid w:val="00D93F75"/>
    <w:rsid w:val="00DB0489"/>
    <w:rsid w:val="00DB110B"/>
    <w:rsid w:val="00DB7F4F"/>
    <w:rsid w:val="00DC1014"/>
    <w:rsid w:val="00DC455E"/>
    <w:rsid w:val="00DD5395"/>
    <w:rsid w:val="00DE1AC7"/>
    <w:rsid w:val="00DE6873"/>
    <w:rsid w:val="00DF2EFA"/>
    <w:rsid w:val="00E1333A"/>
    <w:rsid w:val="00E22529"/>
    <w:rsid w:val="00E3237E"/>
    <w:rsid w:val="00E33A9F"/>
    <w:rsid w:val="00E35331"/>
    <w:rsid w:val="00E43160"/>
    <w:rsid w:val="00E477BD"/>
    <w:rsid w:val="00E62234"/>
    <w:rsid w:val="00E66123"/>
    <w:rsid w:val="00E6623D"/>
    <w:rsid w:val="00E667EA"/>
    <w:rsid w:val="00E711DA"/>
    <w:rsid w:val="00E85752"/>
    <w:rsid w:val="00E97B95"/>
    <w:rsid w:val="00EA4B75"/>
    <w:rsid w:val="00EC6D74"/>
    <w:rsid w:val="00ED03FB"/>
    <w:rsid w:val="00ED0D79"/>
    <w:rsid w:val="00ED276D"/>
    <w:rsid w:val="00EE79A1"/>
    <w:rsid w:val="00EF3B9F"/>
    <w:rsid w:val="00F040C7"/>
    <w:rsid w:val="00F14DFD"/>
    <w:rsid w:val="00F17C3C"/>
    <w:rsid w:val="00F204A8"/>
    <w:rsid w:val="00F32A44"/>
    <w:rsid w:val="00F35052"/>
    <w:rsid w:val="00F376CD"/>
    <w:rsid w:val="00F431BC"/>
    <w:rsid w:val="00F44F67"/>
    <w:rsid w:val="00F4674B"/>
    <w:rsid w:val="00F46C8B"/>
    <w:rsid w:val="00F628C6"/>
    <w:rsid w:val="00F66727"/>
    <w:rsid w:val="00F677BD"/>
    <w:rsid w:val="00F67943"/>
    <w:rsid w:val="00F819CF"/>
    <w:rsid w:val="00F97DD2"/>
    <w:rsid w:val="00FA0904"/>
    <w:rsid w:val="00FA2839"/>
    <w:rsid w:val="00FA3B0A"/>
    <w:rsid w:val="00FA5F74"/>
    <w:rsid w:val="00FA729C"/>
    <w:rsid w:val="00FB4E0D"/>
    <w:rsid w:val="00FC269C"/>
    <w:rsid w:val="00FD07A2"/>
    <w:rsid w:val="00FD080F"/>
    <w:rsid w:val="00FD32D1"/>
    <w:rsid w:val="00FD70B6"/>
    <w:rsid w:val="00FE2F43"/>
    <w:rsid w:val="00FF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4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5EAB"/>
    <w:rPr>
      <w:color w:val="0000FF"/>
      <w:u w:val="single"/>
    </w:rPr>
  </w:style>
  <w:style w:type="paragraph" w:styleId="a4">
    <w:name w:val="Normal (Web)"/>
    <w:basedOn w:val="a"/>
    <w:rsid w:val="001767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normal1">
    <w:name w:val="normal1"/>
    <w:basedOn w:val="a0"/>
    <w:rsid w:val="00176780"/>
    <w:rPr>
      <w:rFonts w:ascii="Tahoma" w:hAnsi="Tahoma" w:cs="Tahoma" w:hint="default"/>
      <w:b w:val="0"/>
      <w:bCs w:val="0"/>
      <w:sz w:val="18"/>
      <w:szCs w:val="18"/>
    </w:rPr>
  </w:style>
  <w:style w:type="paragraph" w:styleId="a5">
    <w:name w:val="header"/>
    <w:basedOn w:val="a"/>
    <w:link w:val="Char"/>
    <w:rsid w:val="00320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20138"/>
    <w:rPr>
      <w:kern w:val="2"/>
      <w:sz w:val="18"/>
      <w:szCs w:val="18"/>
    </w:rPr>
  </w:style>
  <w:style w:type="paragraph" w:styleId="a6">
    <w:name w:val="footer"/>
    <w:basedOn w:val="a"/>
    <w:link w:val="Char0"/>
    <w:rsid w:val="00320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20138"/>
    <w:rPr>
      <w:kern w:val="2"/>
      <w:sz w:val="18"/>
      <w:szCs w:val="18"/>
    </w:rPr>
  </w:style>
  <w:style w:type="paragraph" w:styleId="a7">
    <w:name w:val="Balloon Text"/>
    <w:basedOn w:val="a"/>
    <w:link w:val="Char1"/>
    <w:rsid w:val="0037501B"/>
    <w:rPr>
      <w:sz w:val="18"/>
      <w:szCs w:val="18"/>
    </w:rPr>
  </w:style>
  <w:style w:type="character" w:customStyle="1" w:styleId="Char1">
    <w:name w:val="批注框文本 Char"/>
    <w:basedOn w:val="a0"/>
    <w:link w:val="a7"/>
    <w:rsid w:val="0037501B"/>
    <w:rPr>
      <w:kern w:val="2"/>
      <w:sz w:val="18"/>
      <w:szCs w:val="18"/>
    </w:rPr>
  </w:style>
  <w:style w:type="paragraph" w:styleId="a8">
    <w:name w:val="Title"/>
    <w:basedOn w:val="a"/>
    <w:next w:val="a"/>
    <w:link w:val="Char2"/>
    <w:qFormat/>
    <w:rsid w:val="0087328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8"/>
    <w:rsid w:val="0087328F"/>
    <w:rPr>
      <w:rFonts w:ascii="Cambria" w:hAnsi="Cambria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ngxiaofen0709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8C06F-57E6-4A85-871E-6E013381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173</Words>
  <Characters>988</Characters>
  <Application>Microsoft Office Word</Application>
  <DocSecurity>0</DocSecurity>
  <Lines>8</Lines>
  <Paragraphs>2</Paragraphs>
  <ScaleCrop>false</ScaleCrop>
  <Company>www.ftpdown.com</Company>
  <LinksUpToDate>false</LinksUpToDate>
  <CharactersWithSpaces>1159</CharactersWithSpaces>
  <SharedDoc>false</SharedDoc>
  <HLinks>
    <vt:vector size="6" baseType="variant">
      <vt:variant>
        <vt:i4>7995420</vt:i4>
      </vt:variant>
      <vt:variant>
        <vt:i4>0</vt:i4>
      </vt:variant>
      <vt:variant>
        <vt:i4>0</vt:i4>
      </vt:variant>
      <vt:variant>
        <vt:i4>5</vt:i4>
      </vt:variant>
      <vt:variant>
        <vt:lpwstr>mailto:wangxiaofen@clypg.com.cn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新疆风电工程设计咨询有限责任公司</dc:title>
  <dc:creator>FtpDown</dc:creator>
  <cp:lastModifiedBy>王晓芬</cp:lastModifiedBy>
  <cp:revision>26</cp:revision>
  <cp:lastPrinted>2011-11-04T07:11:00Z</cp:lastPrinted>
  <dcterms:created xsi:type="dcterms:W3CDTF">2015-05-12T07:50:00Z</dcterms:created>
  <dcterms:modified xsi:type="dcterms:W3CDTF">2015-05-12T08:11:00Z</dcterms:modified>
</cp:coreProperties>
</file>